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80C" w:rsidRPr="00A12F84" w:rsidRDefault="00585076">
      <w:pPr>
        <w:rPr>
          <w:rFonts w:ascii="Bookman Old Style" w:hAnsi="Bookman Old Style"/>
          <w:b/>
          <w:sz w:val="32"/>
          <w:szCs w:val="32"/>
          <w:u w:val="single"/>
        </w:rPr>
      </w:pPr>
      <w:r>
        <w:rPr>
          <w:rFonts w:ascii="Bookman Old Style" w:hAnsi="Bookman Old Style"/>
          <w:b/>
          <w:sz w:val="32"/>
          <w:szCs w:val="32"/>
          <w:u w:val="single"/>
        </w:rPr>
        <w:t>ADDRESS BY HON. RETIRED</w:t>
      </w:r>
      <w:r w:rsidR="00A12F84" w:rsidRPr="00A12F84">
        <w:rPr>
          <w:rFonts w:ascii="Bookman Old Style" w:hAnsi="Bookman Old Style"/>
          <w:b/>
          <w:sz w:val="32"/>
          <w:szCs w:val="32"/>
          <w:u w:val="single"/>
        </w:rPr>
        <w:t xml:space="preserve"> LIEUTENANT GENERAL </w:t>
      </w:r>
      <w:r>
        <w:rPr>
          <w:rFonts w:ascii="Bookman Old Style" w:hAnsi="Bookman Old Style"/>
          <w:b/>
          <w:sz w:val="32"/>
          <w:szCs w:val="32"/>
          <w:u w:val="single"/>
        </w:rPr>
        <w:t>DR. S.</w:t>
      </w:r>
      <w:r w:rsidR="00A12F84" w:rsidRPr="00A12F84">
        <w:rPr>
          <w:rFonts w:ascii="Bookman Old Style" w:hAnsi="Bookman Old Style"/>
          <w:b/>
          <w:sz w:val="32"/>
          <w:szCs w:val="32"/>
          <w:u w:val="single"/>
        </w:rPr>
        <w:t xml:space="preserve"> MOYO TO THE DIPLOMATIC CORPS ON THE 6</w:t>
      </w:r>
      <w:r w:rsidR="00A12F84" w:rsidRPr="00A12F84">
        <w:rPr>
          <w:rFonts w:ascii="Bookman Old Style" w:hAnsi="Bookman Old Style"/>
          <w:b/>
          <w:sz w:val="32"/>
          <w:szCs w:val="32"/>
          <w:u w:val="single"/>
          <w:vertAlign w:val="superscript"/>
        </w:rPr>
        <w:t>TH</w:t>
      </w:r>
      <w:r w:rsidR="00A12F84" w:rsidRPr="00A12F84">
        <w:rPr>
          <w:rFonts w:ascii="Bookman Old Style" w:hAnsi="Bookman Old Style"/>
          <w:b/>
          <w:sz w:val="32"/>
          <w:szCs w:val="32"/>
          <w:u w:val="single"/>
        </w:rPr>
        <w:t xml:space="preserve"> AUGUST ON THE OUTCOME OF THE HARMONISED ELECTIONS 2018</w:t>
      </w:r>
    </w:p>
    <w:p w:rsidR="00A12F84" w:rsidRPr="00A12F84" w:rsidRDefault="00A12F84">
      <w:pPr>
        <w:rPr>
          <w:rFonts w:ascii="Bookman Old Style" w:hAnsi="Bookman Old Style"/>
          <w:sz w:val="32"/>
          <w:szCs w:val="32"/>
        </w:rPr>
      </w:pPr>
    </w:p>
    <w:p w:rsidR="00A12F84" w:rsidRDefault="00A12F84" w:rsidP="00A12F84">
      <w:pPr>
        <w:pStyle w:val="ListParagraph"/>
        <w:numPr>
          <w:ilvl w:val="0"/>
          <w:numId w:val="1"/>
        </w:numPr>
        <w:rPr>
          <w:rFonts w:ascii="Bookman Old Style" w:hAnsi="Bookman Old Style"/>
          <w:sz w:val="32"/>
          <w:szCs w:val="32"/>
        </w:rPr>
      </w:pPr>
      <w:r w:rsidRPr="00A12F84">
        <w:rPr>
          <w:rFonts w:ascii="Bookman Old Style" w:hAnsi="Bookman Old Style"/>
          <w:sz w:val="32"/>
          <w:szCs w:val="32"/>
        </w:rPr>
        <w:t xml:space="preserve">The Dean of the Diplomatic Corps – Ambassador </w:t>
      </w:r>
      <w:proofErr w:type="spellStart"/>
      <w:r w:rsidRPr="00A12F84">
        <w:rPr>
          <w:rFonts w:ascii="Bookman Old Style" w:hAnsi="Bookman Old Style"/>
          <w:sz w:val="32"/>
          <w:szCs w:val="32"/>
        </w:rPr>
        <w:t>Mawapanga</w:t>
      </w:r>
      <w:proofErr w:type="spellEnd"/>
      <w:r w:rsidRPr="00A12F84">
        <w:rPr>
          <w:rFonts w:ascii="Bookman Old Style" w:hAnsi="Bookman Old Style"/>
          <w:sz w:val="32"/>
          <w:szCs w:val="32"/>
        </w:rPr>
        <w:t xml:space="preserve"> </w:t>
      </w:r>
      <w:proofErr w:type="spellStart"/>
      <w:r w:rsidRPr="00A12F84">
        <w:rPr>
          <w:rFonts w:ascii="Bookman Old Style" w:hAnsi="Bookman Old Style"/>
          <w:sz w:val="32"/>
          <w:szCs w:val="32"/>
        </w:rPr>
        <w:t>Mwana</w:t>
      </w:r>
      <w:proofErr w:type="spellEnd"/>
      <w:r w:rsidRPr="00A12F84">
        <w:rPr>
          <w:rFonts w:ascii="Bookman Old Style" w:hAnsi="Bookman Old Style"/>
          <w:sz w:val="32"/>
          <w:szCs w:val="32"/>
        </w:rPr>
        <w:t xml:space="preserve"> Nanga,</w:t>
      </w:r>
    </w:p>
    <w:p w:rsidR="00A12F84" w:rsidRPr="00A12F84" w:rsidRDefault="00A12F84" w:rsidP="00A12F84">
      <w:pPr>
        <w:ind w:left="360"/>
        <w:rPr>
          <w:rFonts w:ascii="Bookman Old Style" w:hAnsi="Bookman Old Style"/>
          <w:sz w:val="32"/>
          <w:szCs w:val="32"/>
        </w:rPr>
      </w:pPr>
    </w:p>
    <w:p w:rsidR="00A12F84" w:rsidRDefault="00A12F84" w:rsidP="00A12F84">
      <w:pPr>
        <w:pStyle w:val="ListParagraph"/>
        <w:numPr>
          <w:ilvl w:val="0"/>
          <w:numId w:val="1"/>
        </w:numPr>
        <w:rPr>
          <w:rFonts w:ascii="Bookman Old Style" w:hAnsi="Bookman Old Style"/>
          <w:sz w:val="32"/>
          <w:szCs w:val="32"/>
        </w:rPr>
      </w:pPr>
      <w:r w:rsidRPr="00A12F84">
        <w:rPr>
          <w:rFonts w:ascii="Bookman Old Style" w:hAnsi="Bookman Old Style"/>
          <w:sz w:val="32"/>
          <w:szCs w:val="32"/>
        </w:rPr>
        <w:t xml:space="preserve">Your </w:t>
      </w:r>
      <w:proofErr w:type="spellStart"/>
      <w:r w:rsidRPr="00A12F84">
        <w:rPr>
          <w:rFonts w:ascii="Bookman Old Style" w:hAnsi="Bookman Old Style"/>
          <w:sz w:val="32"/>
          <w:szCs w:val="32"/>
        </w:rPr>
        <w:t>Excellencies</w:t>
      </w:r>
      <w:proofErr w:type="spellEnd"/>
      <w:r w:rsidRPr="00A12F84">
        <w:rPr>
          <w:rFonts w:ascii="Bookman Old Style" w:hAnsi="Bookman Old Style"/>
          <w:sz w:val="32"/>
          <w:szCs w:val="32"/>
        </w:rPr>
        <w:t xml:space="preserve"> Heads of Diplomatic Missions here present</w:t>
      </w:r>
    </w:p>
    <w:p w:rsidR="00A12F84" w:rsidRPr="00A12F84" w:rsidRDefault="00A12F84" w:rsidP="00A12F84">
      <w:pPr>
        <w:pStyle w:val="ListParagraph"/>
        <w:rPr>
          <w:rFonts w:ascii="Bookman Old Style" w:hAnsi="Bookman Old Style"/>
          <w:sz w:val="32"/>
          <w:szCs w:val="32"/>
        </w:rPr>
      </w:pPr>
    </w:p>
    <w:p w:rsidR="00A12F84" w:rsidRDefault="00A12F84" w:rsidP="00A12F84">
      <w:pPr>
        <w:pStyle w:val="ListParagraph"/>
        <w:numPr>
          <w:ilvl w:val="0"/>
          <w:numId w:val="1"/>
        </w:numPr>
        <w:rPr>
          <w:rFonts w:ascii="Bookman Old Style" w:hAnsi="Bookman Old Style"/>
          <w:sz w:val="32"/>
          <w:szCs w:val="32"/>
        </w:rPr>
      </w:pPr>
      <w:r w:rsidRPr="00A12F84">
        <w:rPr>
          <w:rFonts w:ascii="Bookman Old Style" w:hAnsi="Bookman Old Style"/>
          <w:sz w:val="32"/>
          <w:szCs w:val="32"/>
        </w:rPr>
        <w:t>Permanent Secretary in the Ministry of Foreign Affairs and International Trade,</w:t>
      </w:r>
    </w:p>
    <w:p w:rsidR="00A12F84" w:rsidRPr="00A12F84" w:rsidRDefault="00A12F84" w:rsidP="00A12F84">
      <w:pPr>
        <w:pStyle w:val="ListParagraph"/>
        <w:rPr>
          <w:rFonts w:ascii="Bookman Old Style" w:hAnsi="Bookman Old Style"/>
          <w:sz w:val="32"/>
          <w:szCs w:val="32"/>
        </w:rPr>
      </w:pPr>
    </w:p>
    <w:p w:rsidR="00A12F84" w:rsidRDefault="00A12F84" w:rsidP="00A12F84">
      <w:pPr>
        <w:pStyle w:val="ListParagraph"/>
        <w:numPr>
          <w:ilvl w:val="0"/>
          <w:numId w:val="1"/>
        </w:numPr>
        <w:rPr>
          <w:rFonts w:ascii="Bookman Old Style" w:hAnsi="Bookman Old Style"/>
          <w:sz w:val="32"/>
          <w:szCs w:val="32"/>
        </w:rPr>
      </w:pPr>
      <w:r w:rsidRPr="00A12F84">
        <w:rPr>
          <w:rFonts w:ascii="Bookman Old Style" w:hAnsi="Bookman Old Style"/>
          <w:sz w:val="32"/>
          <w:szCs w:val="32"/>
        </w:rPr>
        <w:t>Senior Officials from the Ministry of Foreign Affairs and International Trade</w:t>
      </w:r>
    </w:p>
    <w:p w:rsidR="00A12F84" w:rsidRPr="00A12F84" w:rsidRDefault="00A12F84" w:rsidP="00A12F84">
      <w:pPr>
        <w:pStyle w:val="ListParagraph"/>
        <w:rPr>
          <w:rFonts w:ascii="Bookman Old Style" w:hAnsi="Bookman Old Style"/>
          <w:sz w:val="32"/>
          <w:szCs w:val="32"/>
        </w:rPr>
      </w:pPr>
    </w:p>
    <w:p w:rsidR="00A12F84" w:rsidRDefault="00A12F84" w:rsidP="00A12F84">
      <w:pPr>
        <w:pStyle w:val="ListParagraph"/>
        <w:numPr>
          <w:ilvl w:val="0"/>
          <w:numId w:val="1"/>
        </w:numPr>
        <w:rPr>
          <w:rFonts w:ascii="Bookman Old Style" w:hAnsi="Bookman Old Style"/>
          <w:sz w:val="32"/>
          <w:szCs w:val="32"/>
        </w:rPr>
      </w:pPr>
      <w:r w:rsidRPr="00A12F84">
        <w:rPr>
          <w:rFonts w:ascii="Bookman Old Style" w:hAnsi="Bookman Old Style"/>
          <w:sz w:val="32"/>
          <w:szCs w:val="32"/>
        </w:rPr>
        <w:t>Members of the Press,</w:t>
      </w:r>
    </w:p>
    <w:p w:rsidR="00A12F84" w:rsidRPr="00A12F84" w:rsidRDefault="00A12F84" w:rsidP="00A12F84">
      <w:pPr>
        <w:pStyle w:val="ListParagraph"/>
        <w:rPr>
          <w:rFonts w:ascii="Bookman Old Style" w:hAnsi="Bookman Old Style"/>
          <w:sz w:val="32"/>
          <w:szCs w:val="32"/>
        </w:rPr>
      </w:pPr>
    </w:p>
    <w:p w:rsidR="00A12F84" w:rsidRDefault="00A12F84" w:rsidP="00A12F84">
      <w:pPr>
        <w:pStyle w:val="ListParagraph"/>
        <w:numPr>
          <w:ilvl w:val="0"/>
          <w:numId w:val="1"/>
        </w:numPr>
        <w:rPr>
          <w:rFonts w:ascii="Bookman Old Style" w:hAnsi="Bookman Old Style"/>
          <w:sz w:val="32"/>
          <w:szCs w:val="32"/>
        </w:rPr>
      </w:pPr>
      <w:r w:rsidRPr="00A12F84">
        <w:rPr>
          <w:rFonts w:ascii="Bookman Old Style" w:hAnsi="Bookman Old Style"/>
          <w:sz w:val="32"/>
          <w:szCs w:val="32"/>
        </w:rPr>
        <w:t>Ladies and Gentlemen.</w:t>
      </w:r>
    </w:p>
    <w:p w:rsidR="00A12F84" w:rsidRPr="00A12F84" w:rsidRDefault="00A12F84" w:rsidP="00A12F84">
      <w:pPr>
        <w:pStyle w:val="ListParagraph"/>
        <w:rPr>
          <w:rFonts w:ascii="Bookman Old Style" w:hAnsi="Bookman Old Style"/>
          <w:sz w:val="32"/>
          <w:szCs w:val="32"/>
        </w:rPr>
      </w:pPr>
    </w:p>
    <w:p w:rsidR="00A12F84" w:rsidRDefault="00A12F84" w:rsidP="003059DB">
      <w:pPr>
        <w:spacing w:line="360" w:lineRule="auto"/>
        <w:jc w:val="both"/>
        <w:rPr>
          <w:rFonts w:ascii="Bookman Old Style" w:hAnsi="Bookman Old Style"/>
          <w:sz w:val="32"/>
          <w:szCs w:val="32"/>
        </w:rPr>
      </w:pPr>
      <w:r w:rsidRPr="00A12F84">
        <w:rPr>
          <w:rFonts w:ascii="Bookman Old Style" w:hAnsi="Bookman Old Style"/>
          <w:sz w:val="32"/>
          <w:szCs w:val="32"/>
        </w:rPr>
        <w:t xml:space="preserve">Let me begin by quoting </w:t>
      </w:r>
      <w:r>
        <w:rPr>
          <w:rFonts w:ascii="Bookman Old Style" w:hAnsi="Bookman Old Style"/>
          <w:sz w:val="32"/>
          <w:szCs w:val="32"/>
        </w:rPr>
        <w:t>“Harold Wilson” whose observation that “a day is a long time in politics” is aptly descriptive of the phenomenal political developments in our country since we last met (if I am correct barely two weeks ago</w:t>
      </w:r>
      <w:r w:rsidR="00F75988">
        <w:rPr>
          <w:rFonts w:ascii="Bookman Old Style" w:hAnsi="Bookman Old Style"/>
          <w:sz w:val="32"/>
          <w:szCs w:val="32"/>
        </w:rPr>
        <w:t>)</w:t>
      </w:r>
      <w:r>
        <w:rPr>
          <w:rFonts w:ascii="Bookman Old Style" w:hAnsi="Bookman Old Style"/>
          <w:sz w:val="32"/>
          <w:szCs w:val="32"/>
        </w:rPr>
        <w:t>.</w:t>
      </w:r>
    </w:p>
    <w:p w:rsidR="00A12F84" w:rsidRDefault="00A12F84" w:rsidP="003059DB">
      <w:pPr>
        <w:spacing w:line="360" w:lineRule="auto"/>
        <w:jc w:val="both"/>
        <w:rPr>
          <w:rFonts w:ascii="Bookman Old Style" w:hAnsi="Bookman Old Style"/>
          <w:sz w:val="32"/>
          <w:szCs w:val="32"/>
        </w:rPr>
      </w:pPr>
    </w:p>
    <w:p w:rsidR="00A12F84" w:rsidRDefault="00A12F84" w:rsidP="003059DB">
      <w:pPr>
        <w:spacing w:line="360" w:lineRule="auto"/>
        <w:jc w:val="both"/>
        <w:rPr>
          <w:rFonts w:ascii="Bookman Old Style" w:hAnsi="Bookman Old Style"/>
          <w:sz w:val="32"/>
          <w:szCs w:val="32"/>
        </w:rPr>
      </w:pPr>
      <w:r>
        <w:rPr>
          <w:rFonts w:ascii="Bookman Old Style" w:hAnsi="Bookman Old Style"/>
          <w:sz w:val="32"/>
          <w:szCs w:val="32"/>
        </w:rPr>
        <w:lastRenderedPageBreak/>
        <w:t xml:space="preserve">Our most anticipated harmonized elections have passed (water under the bridge) and </w:t>
      </w:r>
      <w:r w:rsidR="005E436E">
        <w:rPr>
          <w:rFonts w:ascii="Bookman Old Style" w:hAnsi="Bookman Old Style"/>
          <w:sz w:val="32"/>
          <w:szCs w:val="32"/>
        </w:rPr>
        <w:t xml:space="preserve">by all accounts, they have </w:t>
      </w:r>
      <w:r w:rsidR="00535955">
        <w:rPr>
          <w:rFonts w:ascii="Bookman Old Style" w:hAnsi="Bookman Old Style"/>
          <w:sz w:val="32"/>
          <w:szCs w:val="32"/>
        </w:rPr>
        <w:t>passed muster.</w:t>
      </w:r>
    </w:p>
    <w:p w:rsidR="00A12F84" w:rsidRDefault="00A12F84" w:rsidP="003059DB">
      <w:pPr>
        <w:spacing w:line="360" w:lineRule="auto"/>
        <w:jc w:val="both"/>
        <w:rPr>
          <w:rFonts w:ascii="Bookman Old Style" w:hAnsi="Bookman Old Style"/>
          <w:sz w:val="32"/>
          <w:szCs w:val="32"/>
        </w:rPr>
      </w:pPr>
    </w:p>
    <w:p w:rsidR="000D4B0D" w:rsidRDefault="00A12F84" w:rsidP="003059DB">
      <w:pPr>
        <w:spacing w:line="360" w:lineRule="auto"/>
        <w:jc w:val="both"/>
        <w:rPr>
          <w:rFonts w:ascii="Bookman Old Style" w:hAnsi="Bookman Old Style"/>
          <w:sz w:val="32"/>
          <w:szCs w:val="32"/>
        </w:rPr>
      </w:pPr>
      <w:r>
        <w:rPr>
          <w:rFonts w:ascii="Bookman Old Style" w:hAnsi="Bookman Old Style"/>
          <w:sz w:val="32"/>
          <w:szCs w:val="32"/>
        </w:rPr>
        <w:t xml:space="preserve">It is not my intention to bore you with every little detail of how those elections were conducted and the outcome there from, for I know that you all followed these with keen interest.  I would like rather, to underline some very important </w:t>
      </w:r>
      <w:r w:rsidR="00BE49EF">
        <w:rPr>
          <w:rFonts w:ascii="Bookman Old Style" w:hAnsi="Bookman Old Style"/>
          <w:sz w:val="32"/>
          <w:szCs w:val="32"/>
        </w:rPr>
        <w:t>features of those harmonized elections.</w:t>
      </w:r>
    </w:p>
    <w:p w:rsidR="000D4B0D" w:rsidRDefault="000D4B0D" w:rsidP="003059DB">
      <w:pPr>
        <w:spacing w:line="360" w:lineRule="auto"/>
        <w:jc w:val="both"/>
        <w:rPr>
          <w:rFonts w:ascii="Bookman Old Style" w:hAnsi="Bookman Old Style"/>
          <w:sz w:val="32"/>
          <w:szCs w:val="32"/>
        </w:rPr>
      </w:pPr>
    </w:p>
    <w:p w:rsidR="00A12F84" w:rsidRDefault="000D4B0D" w:rsidP="003059DB">
      <w:pPr>
        <w:spacing w:line="360" w:lineRule="auto"/>
        <w:jc w:val="both"/>
        <w:rPr>
          <w:rFonts w:ascii="Bookman Old Style" w:hAnsi="Bookman Old Style"/>
          <w:sz w:val="32"/>
          <w:szCs w:val="32"/>
        </w:rPr>
      </w:pPr>
      <w:r>
        <w:rPr>
          <w:rFonts w:ascii="Bookman Old Style" w:hAnsi="Bookman Old Style"/>
          <w:sz w:val="32"/>
          <w:szCs w:val="32"/>
        </w:rPr>
        <w:t xml:space="preserve">Firstly and </w:t>
      </w:r>
      <w:r w:rsidR="005E436E">
        <w:rPr>
          <w:rFonts w:ascii="Bookman Old Style" w:hAnsi="Bookman Old Style"/>
          <w:sz w:val="32"/>
          <w:szCs w:val="32"/>
        </w:rPr>
        <w:t>fore mostly</w:t>
      </w:r>
      <w:r>
        <w:rPr>
          <w:rFonts w:ascii="Bookman Old Style" w:hAnsi="Bookman Old Style"/>
          <w:sz w:val="32"/>
          <w:szCs w:val="32"/>
        </w:rPr>
        <w:t>, this was a new experience in the management of our elections since 1980.  It was a first time that an electoral body (ZEC) was created by multiparty Parliament process to manage the whole electoral cycle.  Previously this mammoth task had involved more than two entities and this often led to unnecessary cont</w:t>
      </w:r>
      <w:r w:rsidR="00944A90">
        <w:rPr>
          <w:rFonts w:ascii="Bookman Old Style" w:hAnsi="Bookman Old Style"/>
          <w:sz w:val="32"/>
          <w:szCs w:val="32"/>
        </w:rPr>
        <w:t>estation of the results po</w:t>
      </w:r>
      <w:r>
        <w:rPr>
          <w:rFonts w:ascii="Bookman Old Style" w:hAnsi="Bookman Old Style"/>
          <w:sz w:val="32"/>
          <w:szCs w:val="32"/>
        </w:rPr>
        <w:t xml:space="preserve">st elections. </w:t>
      </w:r>
      <w:r w:rsidR="00A12F84">
        <w:rPr>
          <w:rFonts w:ascii="Bookman Old Style" w:hAnsi="Bookman Old Style"/>
          <w:sz w:val="32"/>
          <w:szCs w:val="32"/>
        </w:rPr>
        <w:t xml:space="preserve"> </w:t>
      </w:r>
    </w:p>
    <w:p w:rsidR="00944A90" w:rsidRDefault="00944A90" w:rsidP="003059DB">
      <w:pPr>
        <w:spacing w:line="360" w:lineRule="auto"/>
        <w:jc w:val="both"/>
        <w:rPr>
          <w:rFonts w:ascii="Bookman Old Style" w:hAnsi="Bookman Old Style"/>
          <w:sz w:val="32"/>
          <w:szCs w:val="32"/>
        </w:rPr>
      </w:pPr>
    </w:p>
    <w:p w:rsidR="00944A90" w:rsidRDefault="00944A90" w:rsidP="003059DB">
      <w:pPr>
        <w:spacing w:line="360" w:lineRule="auto"/>
        <w:jc w:val="both"/>
        <w:rPr>
          <w:rFonts w:ascii="Bookman Old Style" w:hAnsi="Bookman Old Style"/>
          <w:sz w:val="32"/>
          <w:szCs w:val="32"/>
        </w:rPr>
      </w:pPr>
      <w:r>
        <w:rPr>
          <w:rFonts w:ascii="Bookman Old Style" w:hAnsi="Bookman Old Style"/>
          <w:sz w:val="32"/>
          <w:szCs w:val="32"/>
        </w:rPr>
        <w:t xml:space="preserve">This was again the first time that the independent electoral body (ZEC) has used new electoral tools, the Biometric Voters Registration (BVR) and polling station-based voters’ </w:t>
      </w:r>
      <w:r>
        <w:rPr>
          <w:rFonts w:ascii="Bookman Old Style" w:hAnsi="Bookman Old Style"/>
          <w:sz w:val="32"/>
          <w:szCs w:val="32"/>
        </w:rPr>
        <w:lastRenderedPageBreak/>
        <w:t xml:space="preserve">roll/registration lists.  This phenomenon is the most transparent there is today the world over </w:t>
      </w:r>
      <w:r w:rsidR="00133642">
        <w:rPr>
          <w:rFonts w:ascii="Bookman Old Style" w:hAnsi="Bookman Old Style"/>
          <w:sz w:val="32"/>
          <w:szCs w:val="32"/>
        </w:rPr>
        <w:t>and e</w:t>
      </w:r>
      <w:r w:rsidR="00AC1572">
        <w:rPr>
          <w:rFonts w:ascii="Bookman Old Style" w:hAnsi="Bookman Old Style"/>
          <w:sz w:val="32"/>
          <w:szCs w:val="32"/>
        </w:rPr>
        <w:t>n</w:t>
      </w:r>
      <w:r w:rsidR="00133642">
        <w:rPr>
          <w:rFonts w:ascii="Bookman Old Style" w:hAnsi="Bookman Old Style"/>
          <w:sz w:val="32"/>
          <w:szCs w:val="32"/>
        </w:rPr>
        <w:t>compasse</w:t>
      </w:r>
      <w:r w:rsidR="00AC1572">
        <w:rPr>
          <w:rFonts w:ascii="Bookman Old Style" w:hAnsi="Bookman Old Style"/>
          <w:sz w:val="32"/>
          <w:szCs w:val="32"/>
        </w:rPr>
        <w:t xml:space="preserve">s the most recently acknowledge international best practices.  One would not be more transparent </w:t>
      </w:r>
      <w:proofErr w:type="gramStart"/>
      <w:r w:rsidR="00AC1572">
        <w:rPr>
          <w:rFonts w:ascii="Bookman Old Style" w:hAnsi="Bookman Old Style"/>
          <w:sz w:val="32"/>
          <w:szCs w:val="32"/>
        </w:rPr>
        <w:t>vis</w:t>
      </w:r>
      <w:proofErr w:type="gramEnd"/>
      <w:r w:rsidR="00AC1572">
        <w:rPr>
          <w:rFonts w:ascii="Bookman Old Style" w:hAnsi="Bookman Old Style"/>
          <w:sz w:val="32"/>
          <w:szCs w:val="32"/>
        </w:rPr>
        <w:t xml:space="preserve"> a vis the outcome </w:t>
      </w:r>
      <w:r w:rsidR="009121A8">
        <w:rPr>
          <w:rFonts w:ascii="Bookman Old Style" w:hAnsi="Bookman Old Style"/>
          <w:sz w:val="32"/>
          <w:szCs w:val="32"/>
        </w:rPr>
        <w:t>than that.</w:t>
      </w:r>
    </w:p>
    <w:p w:rsidR="00AC1572" w:rsidRDefault="00AC1572" w:rsidP="003059DB">
      <w:pPr>
        <w:spacing w:line="360" w:lineRule="auto"/>
        <w:jc w:val="both"/>
        <w:rPr>
          <w:rFonts w:ascii="Bookman Old Style" w:hAnsi="Bookman Old Style"/>
          <w:sz w:val="32"/>
          <w:szCs w:val="32"/>
        </w:rPr>
      </w:pPr>
      <w:r>
        <w:rPr>
          <w:rFonts w:ascii="Bookman Old Style" w:hAnsi="Bookman Old Style"/>
          <w:sz w:val="32"/>
          <w:szCs w:val="32"/>
        </w:rPr>
        <w:t>Again, for the first time, eligible voters and registered voters were given ample time to verify their personal data prior to the elections themselves</w:t>
      </w:r>
      <w:r w:rsidR="00D17BAD">
        <w:rPr>
          <w:rFonts w:ascii="Bookman Old Style" w:hAnsi="Bookman Old Style"/>
          <w:sz w:val="32"/>
          <w:szCs w:val="32"/>
        </w:rPr>
        <w:t>.  Twice during the post – BVR registration,</w:t>
      </w:r>
      <w:r w:rsidR="00407772">
        <w:rPr>
          <w:rFonts w:ascii="Bookman Old Style" w:hAnsi="Bookman Old Style"/>
          <w:sz w:val="32"/>
          <w:szCs w:val="32"/>
        </w:rPr>
        <w:t xml:space="preserve"> ZEC followed up to notify eligible voters of their</w:t>
      </w:r>
      <w:r w:rsidR="00D17BAD">
        <w:rPr>
          <w:rFonts w:ascii="Bookman Old Style" w:hAnsi="Bookman Old Style"/>
          <w:sz w:val="32"/>
          <w:szCs w:val="32"/>
        </w:rPr>
        <w:t xml:space="preserve"> registration details.  All this was meant to expunge alleged “ghost voters” from the voters’ roll.</w:t>
      </w:r>
    </w:p>
    <w:p w:rsidR="00A43692" w:rsidRDefault="00A43692" w:rsidP="003059DB">
      <w:pPr>
        <w:spacing w:line="360" w:lineRule="auto"/>
        <w:jc w:val="both"/>
        <w:rPr>
          <w:rFonts w:ascii="Bookman Old Style" w:hAnsi="Bookman Old Style"/>
          <w:sz w:val="32"/>
          <w:szCs w:val="32"/>
        </w:rPr>
      </w:pPr>
    </w:p>
    <w:p w:rsidR="00A43692" w:rsidRDefault="00A43692" w:rsidP="003059DB">
      <w:pPr>
        <w:spacing w:line="360" w:lineRule="auto"/>
        <w:jc w:val="both"/>
        <w:rPr>
          <w:rFonts w:ascii="Bookman Old Style" w:hAnsi="Bookman Old Style"/>
          <w:sz w:val="32"/>
          <w:szCs w:val="32"/>
        </w:rPr>
      </w:pPr>
      <w:r>
        <w:rPr>
          <w:rFonts w:ascii="Bookman Old Style" w:hAnsi="Bookman Old Style"/>
          <w:sz w:val="32"/>
          <w:szCs w:val="32"/>
        </w:rPr>
        <w:t>These just ended elections attracted the biggest voter turnout with a staggering eighty four (84%) of the registered voters of the 5</w:t>
      </w:r>
      <w:proofErr w:type="gramStart"/>
      <w:r>
        <w:rPr>
          <w:rFonts w:ascii="Bookman Old Style" w:hAnsi="Bookman Old Style"/>
          <w:sz w:val="32"/>
          <w:szCs w:val="32"/>
        </w:rPr>
        <w:t>,6</w:t>
      </w:r>
      <w:proofErr w:type="gramEnd"/>
      <w:r>
        <w:rPr>
          <w:rFonts w:ascii="Bookman Old Style" w:hAnsi="Bookman Old Style"/>
          <w:sz w:val="32"/>
          <w:szCs w:val="32"/>
        </w:rPr>
        <w:t xml:space="preserve"> million going to the polls.  The election also attracted the biggest number of foreign observer Missions and international media.  All these developments could not have been possible without the open invitation from Government and the “Zimbabwe is open for Business” policy of the new political dispensation.  We truly are in a new era.</w:t>
      </w:r>
    </w:p>
    <w:p w:rsidR="00A43692" w:rsidRDefault="00A43692" w:rsidP="003059DB">
      <w:pPr>
        <w:spacing w:line="360" w:lineRule="auto"/>
        <w:jc w:val="both"/>
        <w:rPr>
          <w:rFonts w:ascii="Bookman Old Style" w:hAnsi="Bookman Old Style"/>
          <w:sz w:val="32"/>
          <w:szCs w:val="32"/>
        </w:rPr>
      </w:pPr>
    </w:p>
    <w:p w:rsidR="00A43692" w:rsidRDefault="00A43692" w:rsidP="003059DB">
      <w:pPr>
        <w:spacing w:line="360" w:lineRule="auto"/>
        <w:jc w:val="both"/>
        <w:rPr>
          <w:rFonts w:ascii="Bookman Old Style" w:hAnsi="Bookman Old Style"/>
          <w:sz w:val="32"/>
          <w:szCs w:val="32"/>
        </w:rPr>
      </w:pPr>
      <w:r>
        <w:rPr>
          <w:rFonts w:ascii="Bookman Old Style" w:hAnsi="Bookman Old Style"/>
          <w:sz w:val="32"/>
          <w:szCs w:val="32"/>
        </w:rPr>
        <w:lastRenderedPageBreak/>
        <w:t xml:space="preserve">A record 10985 polling stations were established and were fully functional on </w:t>
      </w:r>
      <w:proofErr w:type="gramStart"/>
      <w:r>
        <w:rPr>
          <w:rFonts w:ascii="Bookman Old Style" w:hAnsi="Bookman Old Style"/>
          <w:sz w:val="32"/>
          <w:szCs w:val="32"/>
        </w:rPr>
        <w:t>election day</w:t>
      </w:r>
      <w:proofErr w:type="gramEnd"/>
      <w:r>
        <w:rPr>
          <w:rFonts w:ascii="Bookman Old Style" w:hAnsi="Bookman Old Style"/>
          <w:sz w:val="32"/>
          <w:szCs w:val="32"/>
        </w:rPr>
        <w:t xml:space="preserve"> 30</w:t>
      </w:r>
      <w:r w:rsidRPr="00A43692">
        <w:rPr>
          <w:rFonts w:ascii="Bookman Old Style" w:hAnsi="Bookman Old Style"/>
          <w:sz w:val="32"/>
          <w:szCs w:val="32"/>
          <w:vertAlign w:val="superscript"/>
        </w:rPr>
        <w:t>th</w:t>
      </w:r>
      <w:r>
        <w:rPr>
          <w:rFonts w:ascii="Bookman Old Style" w:hAnsi="Bookman Old Style"/>
          <w:sz w:val="32"/>
          <w:szCs w:val="32"/>
        </w:rPr>
        <w:t xml:space="preserve"> July 2018.  All polling stations were manned by ZEC officials, at least 3 agents from each political party, teams of international observers, press and police.  The modalities and operations of the polling stations were clear to all.</w:t>
      </w:r>
    </w:p>
    <w:p w:rsidR="00F95050" w:rsidRDefault="00F95050" w:rsidP="003059DB">
      <w:pPr>
        <w:spacing w:line="360" w:lineRule="auto"/>
        <w:jc w:val="both"/>
        <w:rPr>
          <w:rFonts w:ascii="Bookman Old Style" w:hAnsi="Bookman Old Style"/>
          <w:sz w:val="32"/>
          <w:szCs w:val="32"/>
        </w:rPr>
      </w:pPr>
    </w:p>
    <w:p w:rsidR="00F95050" w:rsidRDefault="00F95050" w:rsidP="003059DB">
      <w:pPr>
        <w:spacing w:line="360" w:lineRule="auto"/>
        <w:jc w:val="both"/>
        <w:rPr>
          <w:rFonts w:ascii="Bookman Old Style" w:hAnsi="Bookman Old Style"/>
          <w:sz w:val="32"/>
          <w:szCs w:val="32"/>
        </w:rPr>
      </w:pPr>
      <w:r>
        <w:rPr>
          <w:rFonts w:ascii="Bookman Old Style" w:hAnsi="Bookman Old Style"/>
          <w:sz w:val="32"/>
          <w:szCs w:val="32"/>
        </w:rPr>
        <w:t>Perhaps it would suffice at this juncture to underline the peace enjoyed before and during the actual day of polling, a fact universally acknowledged by both local and foreign observers.</w:t>
      </w:r>
    </w:p>
    <w:p w:rsidR="00F95050" w:rsidRDefault="00F95050" w:rsidP="003059DB">
      <w:pPr>
        <w:spacing w:line="360" w:lineRule="auto"/>
        <w:jc w:val="both"/>
        <w:rPr>
          <w:rFonts w:ascii="Bookman Old Style" w:hAnsi="Bookman Old Style"/>
          <w:sz w:val="32"/>
          <w:szCs w:val="32"/>
        </w:rPr>
      </w:pPr>
    </w:p>
    <w:p w:rsidR="00F95050" w:rsidRDefault="00F95050" w:rsidP="003059DB">
      <w:pPr>
        <w:spacing w:line="360" w:lineRule="auto"/>
        <w:jc w:val="both"/>
        <w:rPr>
          <w:rFonts w:ascii="Bookman Old Style" w:hAnsi="Bookman Old Style"/>
          <w:sz w:val="32"/>
          <w:szCs w:val="32"/>
        </w:rPr>
      </w:pPr>
      <w:r>
        <w:rPr>
          <w:rFonts w:ascii="Bookman Old Style" w:hAnsi="Bookman Old Style"/>
          <w:sz w:val="32"/>
          <w:szCs w:val="32"/>
        </w:rPr>
        <w:t>Another point to note is that at the close of polls, all persons who turned up to vote were allowed to fully exercise that right and all polling stations reported having cleared all potential voters and that none were turned away before closing the stations.  This was indeed a remarkable feat for ZEC which was using a completely new voting system.</w:t>
      </w:r>
    </w:p>
    <w:p w:rsidR="00F95050" w:rsidRDefault="00F95050" w:rsidP="003059DB">
      <w:pPr>
        <w:spacing w:line="360" w:lineRule="auto"/>
        <w:jc w:val="both"/>
        <w:rPr>
          <w:rFonts w:ascii="Bookman Old Style" w:hAnsi="Bookman Old Style"/>
          <w:sz w:val="32"/>
          <w:szCs w:val="32"/>
        </w:rPr>
      </w:pPr>
    </w:p>
    <w:p w:rsidR="00F95050" w:rsidRDefault="00F95050" w:rsidP="003059DB">
      <w:pPr>
        <w:spacing w:line="360" w:lineRule="auto"/>
        <w:jc w:val="both"/>
        <w:rPr>
          <w:rFonts w:ascii="Bookman Old Style" w:hAnsi="Bookman Old Style"/>
          <w:sz w:val="32"/>
          <w:szCs w:val="32"/>
        </w:rPr>
      </w:pPr>
      <w:r>
        <w:rPr>
          <w:rFonts w:ascii="Bookman Old Style" w:hAnsi="Bookman Old Style"/>
          <w:sz w:val="32"/>
          <w:szCs w:val="32"/>
        </w:rPr>
        <w:t>An otherwise flawless election cycle was only marred by developments of the 1</w:t>
      </w:r>
      <w:r w:rsidRPr="00F95050">
        <w:rPr>
          <w:rFonts w:ascii="Bookman Old Style" w:hAnsi="Bookman Old Style"/>
          <w:sz w:val="32"/>
          <w:szCs w:val="32"/>
          <w:vertAlign w:val="superscript"/>
        </w:rPr>
        <w:t>st</w:t>
      </w:r>
      <w:r>
        <w:rPr>
          <w:rFonts w:ascii="Bookman Old Style" w:hAnsi="Bookman Old Style"/>
          <w:sz w:val="32"/>
          <w:szCs w:val="32"/>
        </w:rPr>
        <w:t xml:space="preserve"> August 2018, in the Capital Harare </w:t>
      </w:r>
      <w:r>
        <w:rPr>
          <w:rFonts w:ascii="Bookman Old Style" w:hAnsi="Bookman Old Style"/>
          <w:sz w:val="32"/>
          <w:szCs w:val="32"/>
        </w:rPr>
        <w:lastRenderedPageBreak/>
        <w:t xml:space="preserve">where rowdy protesting people turned extremely violent and started attacking “all and sundry” with hand held missiles which include among other things stones, empty bottles and cans and </w:t>
      </w:r>
      <w:r w:rsidR="003059DB">
        <w:rPr>
          <w:rFonts w:ascii="Bookman Old Style" w:hAnsi="Bookman Old Style"/>
          <w:sz w:val="32"/>
          <w:szCs w:val="32"/>
        </w:rPr>
        <w:t>homemade</w:t>
      </w:r>
      <w:r>
        <w:rPr>
          <w:rFonts w:ascii="Bookman Old Style" w:hAnsi="Bookman Old Style"/>
          <w:sz w:val="32"/>
          <w:szCs w:val="32"/>
        </w:rPr>
        <w:t xml:space="preserve"> petrol bombs.  No one was spared in the melee that ensured, including civilians, </w:t>
      </w:r>
      <w:r w:rsidR="006A0A17">
        <w:rPr>
          <w:rFonts w:ascii="Bookman Old Style" w:hAnsi="Bookman Old Style"/>
          <w:sz w:val="32"/>
          <w:szCs w:val="32"/>
        </w:rPr>
        <w:t>property belonging to political parties and private citizens.  Foreign observers and media were not spared either.</w:t>
      </w:r>
    </w:p>
    <w:p w:rsidR="006A0A17" w:rsidRDefault="006A0A17" w:rsidP="003059DB">
      <w:pPr>
        <w:spacing w:line="360" w:lineRule="auto"/>
        <w:jc w:val="both"/>
        <w:rPr>
          <w:rFonts w:ascii="Bookman Old Style" w:hAnsi="Bookman Old Style"/>
          <w:sz w:val="32"/>
          <w:szCs w:val="32"/>
        </w:rPr>
      </w:pPr>
    </w:p>
    <w:p w:rsidR="006A0A17" w:rsidRDefault="00090536" w:rsidP="003059DB">
      <w:pPr>
        <w:spacing w:line="360" w:lineRule="auto"/>
        <w:jc w:val="both"/>
        <w:rPr>
          <w:rFonts w:ascii="Bookman Old Style" w:hAnsi="Bookman Old Style"/>
          <w:sz w:val="32"/>
          <w:szCs w:val="32"/>
        </w:rPr>
      </w:pPr>
      <w:r>
        <w:rPr>
          <w:rFonts w:ascii="Bookman Old Style" w:hAnsi="Bookman Old Style"/>
          <w:sz w:val="32"/>
          <w:szCs w:val="32"/>
        </w:rPr>
        <w:t xml:space="preserve">For some considerable time, the law and order arms of Government watched and tried to reign in the marauding crowds but this was all to no avail.  The ZRP then called for reinforcements from their sister security forces, </w:t>
      </w:r>
      <w:r w:rsidR="00E44B90">
        <w:rPr>
          <w:rFonts w:ascii="Bookman Old Style" w:hAnsi="Bookman Old Style"/>
          <w:sz w:val="32"/>
          <w:szCs w:val="32"/>
        </w:rPr>
        <w:t>t</w:t>
      </w:r>
      <w:r>
        <w:rPr>
          <w:rFonts w:ascii="Bookman Old Style" w:hAnsi="Bookman Old Style"/>
          <w:sz w:val="32"/>
          <w:szCs w:val="32"/>
        </w:rPr>
        <w:t xml:space="preserve">he army, as </w:t>
      </w:r>
      <w:r w:rsidR="003059DB">
        <w:rPr>
          <w:rFonts w:ascii="Bookman Old Style" w:hAnsi="Bookman Old Style"/>
          <w:sz w:val="32"/>
          <w:szCs w:val="32"/>
        </w:rPr>
        <w:t>prescribed</w:t>
      </w:r>
      <w:r>
        <w:rPr>
          <w:rFonts w:ascii="Bookman Old Style" w:hAnsi="Bookman Old Style"/>
          <w:sz w:val="32"/>
          <w:szCs w:val="32"/>
        </w:rPr>
        <w:t xml:space="preserve"> in law, to merit, POSA Chapter 37(1).</w:t>
      </w:r>
    </w:p>
    <w:p w:rsidR="00B76E61" w:rsidRDefault="00B76E61" w:rsidP="003059DB">
      <w:pPr>
        <w:spacing w:line="360" w:lineRule="auto"/>
        <w:jc w:val="both"/>
        <w:rPr>
          <w:rFonts w:ascii="Bookman Old Style" w:hAnsi="Bookman Old Style"/>
          <w:sz w:val="32"/>
          <w:szCs w:val="32"/>
        </w:rPr>
      </w:pPr>
      <w:r>
        <w:rPr>
          <w:rFonts w:ascii="Bookman Old Style" w:hAnsi="Bookman Old Style"/>
          <w:sz w:val="32"/>
          <w:szCs w:val="32"/>
        </w:rPr>
        <w:t>We in Government are deeply remorseful that force was used which regrettably resulted in the loss of at least 6 human lives and injury to others.</w:t>
      </w:r>
    </w:p>
    <w:p w:rsidR="00273530" w:rsidRDefault="00273530" w:rsidP="00273530">
      <w:pPr>
        <w:spacing w:line="360" w:lineRule="auto"/>
        <w:jc w:val="both"/>
        <w:rPr>
          <w:rFonts w:ascii="Bookman Old Style" w:hAnsi="Bookman Old Style"/>
          <w:sz w:val="32"/>
          <w:szCs w:val="32"/>
        </w:rPr>
      </w:pPr>
      <w:proofErr w:type="spellStart"/>
      <w:r>
        <w:rPr>
          <w:rFonts w:ascii="Bookman Old Style" w:hAnsi="Bookman Old Style"/>
          <w:sz w:val="32"/>
          <w:szCs w:val="32"/>
        </w:rPr>
        <w:t>Excellencies</w:t>
      </w:r>
      <w:proofErr w:type="spellEnd"/>
      <w:r>
        <w:rPr>
          <w:rFonts w:ascii="Bookman Old Style" w:hAnsi="Bookman Old Style"/>
          <w:sz w:val="32"/>
          <w:szCs w:val="32"/>
        </w:rPr>
        <w:t>,</w:t>
      </w:r>
    </w:p>
    <w:p w:rsidR="00273530" w:rsidRDefault="00B678EF" w:rsidP="00273530">
      <w:pPr>
        <w:spacing w:line="360" w:lineRule="auto"/>
        <w:jc w:val="both"/>
        <w:rPr>
          <w:rFonts w:ascii="Bookman Old Style" w:hAnsi="Bookman Old Style"/>
          <w:sz w:val="32"/>
          <w:szCs w:val="32"/>
        </w:rPr>
      </w:pPr>
      <w:r>
        <w:rPr>
          <w:rFonts w:ascii="Bookman Old Style" w:hAnsi="Bookman Old Style"/>
          <w:sz w:val="32"/>
          <w:szCs w:val="32"/>
        </w:rPr>
        <w:t>I now want</w:t>
      </w:r>
      <w:r w:rsidR="00273530">
        <w:rPr>
          <w:rFonts w:ascii="Bookman Old Style" w:hAnsi="Bookman Old Style"/>
          <w:sz w:val="32"/>
          <w:szCs w:val="32"/>
        </w:rPr>
        <w:t xml:space="preserve"> to address the matter of reports of alleged abductions, rape and beatings of people by alleged members of Zimbabwe security forces.</w:t>
      </w:r>
    </w:p>
    <w:p w:rsidR="00273530" w:rsidRDefault="00273530" w:rsidP="00273530">
      <w:pPr>
        <w:spacing w:line="360" w:lineRule="auto"/>
        <w:jc w:val="both"/>
        <w:rPr>
          <w:rFonts w:ascii="Bookman Old Style" w:hAnsi="Bookman Old Style"/>
          <w:sz w:val="32"/>
          <w:szCs w:val="32"/>
        </w:rPr>
      </w:pPr>
    </w:p>
    <w:p w:rsidR="00273530" w:rsidRDefault="00273530" w:rsidP="00273530">
      <w:pPr>
        <w:spacing w:line="360" w:lineRule="auto"/>
        <w:jc w:val="both"/>
        <w:rPr>
          <w:rFonts w:ascii="Bookman Old Style" w:hAnsi="Bookman Old Style"/>
          <w:sz w:val="32"/>
          <w:szCs w:val="32"/>
        </w:rPr>
      </w:pPr>
      <w:r>
        <w:rPr>
          <w:rFonts w:ascii="Bookman Old Style" w:hAnsi="Bookman Old Style"/>
          <w:sz w:val="32"/>
          <w:szCs w:val="32"/>
        </w:rPr>
        <w:lastRenderedPageBreak/>
        <w:t xml:space="preserve">We have heard that soldiers have beaten up people in </w:t>
      </w:r>
      <w:proofErr w:type="spellStart"/>
      <w:r>
        <w:rPr>
          <w:rFonts w:ascii="Bookman Old Style" w:hAnsi="Bookman Old Style"/>
          <w:sz w:val="32"/>
          <w:szCs w:val="32"/>
        </w:rPr>
        <w:t>Chitungwiza</w:t>
      </w:r>
      <w:proofErr w:type="spellEnd"/>
      <w:r>
        <w:rPr>
          <w:rFonts w:ascii="Bookman Old Style" w:hAnsi="Bookman Old Style"/>
          <w:sz w:val="32"/>
          <w:szCs w:val="32"/>
        </w:rPr>
        <w:t xml:space="preserve">, </w:t>
      </w:r>
      <w:proofErr w:type="spellStart"/>
      <w:r>
        <w:rPr>
          <w:rFonts w:ascii="Bookman Old Style" w:hAnsi="Bookman Old Style"/>
          <w:sz w:val="32"/>
          <w:szCs w:val="32"/>
        </w:rPr>
        <w:t>Kuwadzana</w:t>
      </w:r>
      <w:proofErr w:type="spellEnd"/>
      <w:r>
        <w:rPr>
          <w:rFonts w:ascii="Bookman Old Style" w:hAnsi="Bookman Old Style"/>
          <w:sz w:val="32"/>
          <w:szCs w:val="32"/>
        </w:rPr>
        <w:t xml:space="preserve"> and </w:t>
      </w:r>
      <w:proofErr w:type="spellStart"/>
      <w:r>
        <w:rPr>
          <w:rFonts w:ascii="Bookman Old Style" w:hAnsi="Bookman Old Style"/>
          <w:sz w:val="32"/>
          <w:szCs w:val="32"/>
        </w:rPr>
        <w:t>Dzivaresekwa</w:t>
      </w:r>
      <w:proofErr w:type="spellEnd"/>
      <w:r>
        <w:rPr>
          <w:rFonts w:ascii="Bookman Old Style" w:hAnsi="Bookman Old Style"/>
          <w:sz w:val="32"/>
          <w:szCs w:val="32"/>
        </w:rPr>
        <w:t xml:space="preserve"> areas.  </w:t>
      </w:r>
      <w:proofErr w:type="gramStart"/>
      <w:r>
        <w:rPr>
          <w:rFonts w:ascii="Bookman Old Style" w:hAnsi="Bookman Old Style"/>
          <w:sz w:val="32"/>
          <w:szCs w:val="32"/>
        </w:rPr>
        <w:t>On  investigations</w:t>
      </w:r>
      <w:proofErr w:type="gramEnd"/>
      <w:r>
        <w:rPr>
          <w:rFonts w:ascii="Bookman Old Style" w:hAnsi="Bookman Old Style"/>
          <w:sz w:val="32"/>
          <w:szCs w:val="32"/>
        </w:rPr>
        <w:t xml:space="preserve">, the head of </w:t>
      </w:r>
      <w:proofErr w:type="spellStart"/>
      <w:r>
        <w:rPr>
          <w:rFonts w:ascii="Bookman Old Style" w:hAnsi="Bookman Old Style"/>
          <w:sz w:val="32"/>
          <w:szCs w:val="32"/>
        </w:rPr>
        <w:t>Chitungwiza</w:t>
      </w:r>
      <w:proofErr w:type="spellEnd"/>
      <w:r>
        <w:rPr>
          <w:rFonts w:ascii="Bookman Old Style" w:hAnsi="Bookman Old Style"/>
          <w:sz w:val="32"/>
          <w:szCs w:val="32"/>
        </w:rPr>
        <w:t xml:space="preserve"> hospital has informed us that they were never any fifty people who had been treated there following alleged beatings by security agents.  To the contrary, some MDC-Alliance activists turned up at the hospital on 1</w:t>
      </w:r>
      <w:r w:rsidRPr="00650732">
        <w:rPr>
          <w:rFonts w:ascii="Bookman Old Style" w:hAnsi="Bookman Old Style"/>
          <w:sz w:val="32"/>
          <w:szCs w:val="32"/>
          <w:vertAlign w:val="superscript"/>
        </w:rPr>
        <w:t>st</w:t>
      </w:r>
      <w:r>
        <w:rPr>
          <w:rFonts w:ascii="Bookman Old Style" w:hAnsi="Bookman Old Style"/>
          <w:sz w:val="32"/>
          <w:szCs w:val="32"/>
        </w:rPr>
        <w:t xml:space="preserve"> August 2018 and beat up security guards there.  When reinforcements were called to the hospital, these activists rushed into the hospital and caused chaos.</w:t>
      </w:r>
    </w:p>
    <w:p w:rsidR="00273530" w:rsidRDefault="00273530" w:rsidP="00273530">
      <w:pPr>
        <w:spacing w:line="360" w:lineRule="auto"/>
        <w:jc w:val="both"/>
        <w:rPr>
          <w:rFonts w:ascii="Bookman Old Style" w:hAnsi="Bookman Old Style"/>
          <w:sz w:val="32"/>
          <w:szCs w:val="32"/>
        </w:rPr>
      </w:pPr>
      <w:r>
        <w:rPr>
          <w:rFonts w:ascii="Bookman Old Style" w:hAnsi="Bookman Old Style"/>
          <w:sz w:val="32"/>
          <w:szCs w:val="32"/>
        </w:rPr>
        <w:t xml:space="preserve">In </w:t>
      </w:r>
      <w:proofErr w:type="spellStart"/>
      <w:r>
        <w:rPr>
          <w:rFonts w:ascii="Bookman Old Style" w:hAnsi="Bookman Old Style"/>
          <w:sz w:val="32"/>
          <w:szCs w:val="32"/>
        </w:rPr>
        <w:t>Kuwadzana</w:t>
      </w:r>
      <w:proofErr w:type="spellEnd"/>
      <w:r>
        <w:rPr>
          <w:rFonts w:ascii="Bookman Old Style" w:hAnsi="Bookman Old Style"/>
          <w:sz w:val="32"/>
          <w:szCs w:val="32"/>
        </w:rPr>
        <w:t xml:space="preserve"> and </w:t>
      </w:r>
      <w:proofErr w:type="spellStart"/>
      <w:r>
        <w:rPr>
          <w:rFonts w:ascii="Bookman Old Style" w:hAnsi="Bookman Old Style"/>
          <w:sz w:val="32"/>
          <w:szCs w:val="32"/>
        </w:rPr>
        <w:t>Dzivaresekwa</w:t>
      </w:r>
      <w:proofErr w:type="spellEnd"/>
      <w:r>
        <w:rPr>
          <w:rFonts w:ascii="Bookman Old Style" w:hAnsi="Bookman Old Style"/>
          <w:sz w:val="32"/>
          <w:szCs w:val="32"/>
        </w:rPr>
        <w:t>, Government is not aware of any beatings or abductions.</w:t>
      </w:r>
    </w:p>
    <w:p w:rsidR="00273530" w:rsidRDefault="00273530" w:rsidP="00273530">
      <w:pPr>
        <w:spacing w:line="360" w:lineRule="auto"/>
        <w:jc w:val="both"/>
        <w:rPr>
          <w:rFonts w:ascii="Bookman Old Style" w:hAnsi="Bookman Old Style"/>
          <w:sz w:val="32"/>
          <w:szCs w:val="32"/>
        </w:rPr>
      </w:pPr>
      <w:r>
        <w:rPr>
          <w:rFonts w:ascii="Bookman Old Style" w:hAnsi="Bookman Old Style"/>
          <w:sz w:val="32"/>
          <w:szCs w:val="32"/>
        </w:rPr>
        <w:t xml:space="preserve">Today, we have heard of alleged rapes along the </w:t>
      </w:r>
      <w:proofErr w:type="spellStart"/>
      <w:r>
        <w:rPr>
          <w:rFonts w:ascii="Bookman Old Style" w:hAnsi="Bookman Old Style"/>
          <w:sz w:val="32"/>
          <w:szCs w:val="32"/>
        </w:rPr>
        <w:t>Mukuvisi</w:t>
      </w:r>
      <w:proofErr w:type="spellEnd"/>
      <w:r>
        <w:rPr>
          <w:rFonts w:ascii="Bookman Old Style" w:hAnsi="Bookman Old Style"/>
          <w:sz w:val="32"/>
          <w:szCs w:val="32"/>
        </w:rPr>
        <w:t xml:space="preserve"> river and of beatings and rapes in </w:t>
      </w:r>
      <w:proofErr w:type="spellStart"/>
      <w:r>
        <w:rPr>
          <w:rFonts w:ascii="Bookman Old Style" w:hAnsi="Bookman Old Style"/>
          <w:sz w:val="32"/>
          <w:szCs w:val="32"/>
        </w:rPr>
        <w:t>Murewa</w:t>
      </w:r>
      <w:proofErr w:type="spellEnd"/>
      <w:r>
        <w:rPr>
          <w:rFonts w:ascii="Bookman Old Style" w:hAnsi="Bookman Old Style"/>
          <w:sz w:val="32"/>
          <w:szCs w:val="32"/>
        </w:rPr>
        <w:t xml:space="preserve"> allegedly to induce people to release V11 </w:t>
      </w:r>
      <w:proofErr w:type="gramStart"/>
      <w:r>
        <w:rPr>
          <w:rFonts w:ascii="Bookman Old Style" w:hAnsi="Bookman Old Style"/>
          <w:sz w:val="32"/>
          <w:szCs w:val="32"/>
        </w:rPr>
        <w:t>forms .</w:t>
      </w:r>
      <w:proofErr w:type="gramEnd"/>
    </w:p>
    <w:p w:rsidR="009F669C" w:rsidRDefault="00B76E61" w:rsidP="009F669C">
      <w:pPr>
        <w:spacing w:line="360" w:lineRule="auto"/>
        <w:jc w:val="both"/>
        <w:rPr>
          <w:rFonts w:ascii="Bookman Old Style" w:hAnsi="Bookman Old Style"/>
          <w:sz w:val="32"/>
          <w:szCs w:val="32"/>
        </w:rPr>
      </w:pPr>
      <w:r>
        <w:rPr>
          <w:rFonts w:ascii="Bookman Old Style" w:hAnsi="Bookman Old Style"/>
          <w:sz w:val="32"/>
          <w:szCs w:val="32"/>
        </w:rPr>
        <w:t>We unreservedly deplore and regret this sad development which detracted from the images of otherwise very peaceful elections.</w:t>
      </w:r>
      <w:r w:rsidR="009F669C" w:rsidRPr="009F669C">
        <w:rPr>
          <w:rFonts w:ascii="Bookman Old Style" w:hAnsi="Bookman Old Style"/>
          <w:sz w:val="32"/>
          <w:szCs w:val="32"/>
        </w:rPr>
        <w:t xml:space="preserve"> </w:t>
      </w:r>
      <w:r w:rsidR="009F669C">
        <w:rPr>
          <w:rFonts w:ascii="Bookman Old Style" w:hAnsi="Bookman Old Style"/>
          <w:sz w:val="32"/>
          <w:szCs w:val="32"/>
        </w:rPr>
        <w:t>We applaud those authorities, both local and foreign, who have consoled our nation over those sad developments.</w:t>
      </w:r>
    </w:p>
    <w:p w:rsidR="00B76E61" w:rsidRDefault="00B76E61" w:rsidP="003059DB">
      <w:pPr>
        <w:spacing w:line="360" w:lineRule="auto"/>
        <w:jc w:val="both"/>
        <w:rPr>
          <w:rFonts w:ascii="Bookman Old Style" w:hAnsi="Bookman Old Style"/>
          <w:sz w:val="32"/>
          <w:szCs w:val="32"/>
        </w:rPr>
      </w:pPr>
    </w:p>
    <w:p w:rsidR="00B316A3" w:rsidRDefault="00B76E61" w:rsidP="003059DB">
      <w:pPr>
        <w:spacing w:line="360" w:lineRule="auto"/>
        <w:jc w:val="both"/>
        <w:rPr>
          <w:rFonts w:ascii="Bookman Old Style" w:hAnsi="Bookman Old Style"/>
          <w:sz w:val="32"/>
          <w:szCs w:val="32"/>
        </w:rPr>
      </w:pPr>
      <w:r>
        <w:rPr>
          <w:rFonts w:ascii="Bookman Old Style" w:hAnsi="Bookman Old Style"/>
          <w:sz w:val="32"/>
          <w:szCs w:val="32"/>
        </w:rPr>
        <w:lastRenderedPageBreak/>
        <w:t xml:space="preserve">At this crucial time, </w:t>
      </w:r>
      <w:r w:rsidR="0074052D">
        <w:rPr>
          <w:rFonts w:ascii="Bookman Old Style" w:hAnsi="Bookman Old Style"/>
          <w:sz w:val="32"/>
          <w:szCs w:val="32"/>
        </w:rPr>
        <w:t xml:space="preserve">I should like to let you know that the opposition led by the MDC-Alliance </w:t>
      </w:r>
      <w:r w:rsidR="00B316A3">
        <w:rPr>
          <w:rFonts w:ascii="Bookman Old Style" w:hAnsi="Bookman Old Style"/>
          <w:sz w:val="32"/>
          <w:szCs w:val="32"/>
        </w:rPr>
        <w:t xml:space="preserve">wants </w:t>
      </w:r>
      <w:r w:rsidR="0074052D">
        <w:rPr>
          <w:rFonts w:ascii="Bookman Old Style" w:hAnsi="Bookman Old Style"/>
          <w:sz w:val="32"/>
          <w:szCs w:val="32"/>
        </w:rPr>
        <w:t xml:space="preserve">to behave with the intent to discourage investment into Zimbabwe. You must know however, that H.E. President E.D. </w:t>
      </w:r>
      <w:proofErr w:type="spellStart"/>
      <w:r w:rsidR="0074052D">
        <w:rPr>
          <w:rFonts w:ascii="Bookman Old Style" w:hAnsi="Bookman Old Style"/>
          <w:sz w:val="32"/>
          <w:szCs w:val="32"/>
        </w:rPr>
        <w:t>Mnangagwa</w:t>
      </w:r>
      <w:proofErr w:type="spellEnd"/>
      <w:r w:rsidR="0074052D">
        <w:rPr>
          <w:rFonts w:ascii="Bookman Old Style" w:hAnsi="Bookman Old Style"/>
          <w:sz w:val="32"/>
          <w:szCs w:val="32"/>
        </w:rPr>
        <w:t xml:space="preserve"> has succeeded to unite all the people of Zimbabwe for the purpose of </w:t>
      </w:r>
      <w:r w:rsidR="00B316A3">
        <w:rPr>
          <w:rFonts w:ascii="Bookman Old Style" w:hAnsi="Bookman Old Style"/>
          <w:sz w:val="32"/>
          <w:szCs w:val="32"/>
        </w:rPr>
        <w:t xml:space="preserve">creating a vibrant country which is focused on development to middle income status by 2030. Reasonable members from the same opposition are welcomed by H.E. the President to contribute to the success of the new Zimbabwe. </w:t>
      </w:r>
    </w:p>
    <w:p w:rsidR="00E637CE" w:rsidRDefault="00E637CE" w:rsidP="003059DB">
      <w:pPr>
        <w:spacing w:line="360" w:lineRule="auto"/>
        <w:jc w:val="both"/>
        <w:rPr>
          <w:rFonts w:ascii="Bookman Old Style" w:hAnsi="Bookman Old Style"/>
          <w:sz w:val="32"/>
          <w:szCs w:val="32"/>
        </w:rPr>
      </w:pPr>
      <w:bookmarkStart w:id="0" w:name="_GoBack"/>
      <w:bookmarkEnd w:id="0"/>
      <w:r>
        <w:rPr>
          <w:rFonts w:ascii="Bookman Old Style" w:hAnsi="Bookman Old Style"/>
          <w:sz w:val="32"/>
          <w:szCs w:val="32"/>
        </w:rPr>
        <w:t xml:space="preserve">I should like to pay tribute to Your </w:t>
      </w:r>
      <w:proofErr w:type="spellStart"/>
      <w:r>
        <w:rPr>
          <w:rFonts w:ascii="Bookman Old Style" w:hAnsi="Bookman Old Style"/>
          <w:sz w:val="32"/>
          <w:szCs w:val="32"/>
        </w:rPr>
        <w:t>Excellencies</w:t>
      </w:r>
      <w:proofErr w:type="spellEnd"/>
      <w:r>
        <w:rPr>
          <w:rFonts w:ascii="Bookman Old Style" w:hAnsi="Bookman Old Style"/>
          <w:sz w:val="32"/>
          <w:szCs w:val="32"/>
        </w:rPr>
        <w:t xml:space="preserve"> whose Governments sent observers to our elections.  Many were here before </w:t>
      </w:r>
      <w:proofErr w:type="gramStart"/>
      <w:r>
        <w:rPr>
          <w:rFonts w:ascii="Bookman Old Style" w:hAnsi="Bookman Old Style"/>
          <w:sz w:val="32"/>
          <w:szCs w:val="32"/>
        </w:rPr>
        <w:t>election</w:t>
      </w:r>
      <w:r w:rsidR="006E15E7">
        <w:rPr>
          <w:rFonts w:ascii="Bookman Old Style" w:hAnsi="Bookman Old Style"/>
          <w:sz w:val="32"/>
          <w:szCs w:val="32"/>
        </w:rPr>
        <w:t xml:space="preserve"> </w:t>
      </w:r>
      <w:r>
        <w:rPr>
          <w:rFonts w:ascii="Bookman Old Style" w:hAnsi="Bookman Old Style"/>
          <w:sz w:val="32"/>
          <w:szCs w:val="32"/>
        </w:rPr>
        <w:t>day</w:t>
      </w:r>
      <w:proofErr w:type="gramEnd"/>
      <w:r>
        <w:rPr>
          <w:rFonts w:ascii="Bookman Old Style" w:hAnsi="Bookman Old Style"/>
          <w:sz w:val="32"/>
          <w:szCs w:val="32"/>
        </w:rPr>
        <w:t>, on the day itself and, indeed, some remain among us.  Their presence and that of international non-governmental organization observers gave us joy in that that presence of the international community gave substance to our claim that we have nothing to hide.  We continue to receive their assessments, critiques and recommendations on how we could have our plebiscites conducted better.</w:t>
      </w:r>
    </w:p>
    <w:p w:rsidR="005428AA" w:rsidRDefault="005428AA" w:rsidP="003059DB">
      <w:pPr>
        <w:spacing w:line="360" w:lineRule="auto"/>
        <w:jc w:val="both"/>
        <w:rPr>
          <w:rFonts w:ascii="Bookman Old Style" w:hAnsi="Bookman Old Style"/>
          <w:sz w:val="32"/>
          <w:szCs w:val="32"/>
        </w:rPr>
      </w:pPr>
    </w:p>
    <w:p w:rsidR="00721182" w:rsidRDefault="00721182" w:rsidP="003059DB">
      <w:pPr>
        <w:spacing w:line="360" w:lineRule="auto"/>
        <w:jc w:val="both"/>
        <w:rPr>
          <w:rFonts w:ascii="Bookman Old Style" w:hAnsi="Bookman Old Style"/>
          <w:sz w:val="32"/>
          <w:szCs w:val="32"/>
        </w:rPr>
      </w:pPr>
      <w:r>
        <w:rPr>
          <w:rFonts w:ascii="Bookman Old Style" w:hAnsi="Bookman Old Style"/>
          <w:sz w:val="32"/>
          <w:szCs w:val="32"/>
        </w:rPr>
        <w:lastRenderedPageBreak/>
        <w:t>With the conclusion of the electoral processes and in particular the announcement of the winner of the Presidential race, we expect the previously prevailing peaceful normalcy to return and allow our nation to move on.  There is a lot to be done to rebuild this nation.</w:t>
      </w:r>
      <w:r w:rsidR="005428AA">
        <w:rPr>
          <w:rFonts w:ascii="Bookman Old Style" w:hAnsi="Bookman Old Style"/>
          <w:sz w:val="32"/>
          <w:szCs w:val="32"/>
        </w:rPr>
        <w:t xml:space="preserve">  The country will now move on to continue to re-engage with members of the international community.  The revival of the economy is the priority as we seek inclusive growth which manifest in better livelihoods and better service delivery.  This is a peaceful country in which FDI and foreign persons are safe.  We welcome them all.</w:t>
      </w:r>
    </w:p>
    <w:p w:rsidR="00645FAE" w:rsidRDefault="00645FAE" w:rsidP="003059DB">
      <w:pPr>
        <w:spacing w:line="360" w:lineRule="auto"/>
        <w:jc w:val="both"/>
        <w:rPr>
          <w:rFonts w:ascii="Bookman Old Style" w:hAnsi="Bookman Old Style"/>
          <w:sz w:val="32"/>
          <w:szCs w:val="32"/>
        </w:rPr>
      </w:pPr>
    </w:p>
    <w:p w:rsidR="00721182" w:rsidRDefault="00721182" w:rsidP="003059DB">
      <w:pPr>
        <w:spacing w:line="360" w:lineRule="auto"/>
        <w:jc w:val="both"/>
        <w:rPr>
          <w:rFonts w:ascii="Bookman Old Style" w:hAnsi="Bookman Old Style"/>
          <w:sz w:val="32"/>
          <w:szCs w:val="32"/>
        </w:rPr>
      </w:pPr>
      <w:r>
        <w:rPr>
          <w:rFonts w:ascii="Bookman Old Style" w:hAnsi="Bookman Old Style"/>
          <w:sz w:val="32"/>
          <w:szCs w:val="32"/>
        </w:rPr>
        <w:t xml:space="preserve">Again, we are touched and heartened by the congratulatory messages H.E, President E.D. </w:t>
      </w:r>
      <w:proofErr w:type="spellStart"/>
      <w:r>
        <w:rPr>
          <w:rFonts w:ascii="Bookman Old Style" w:hAnsi="Bookman Old Style"/>
          <w:sz w:val="32"/>
          <w:szCs w:val="32"/>
        </w:rPr>
        <w:t>Mnangagwa</w:t>
      </w:r>
      <w:proofErr w:type="spellEnd"/>
      <w:r>
        <w:rPr>
          <w:rFonts w:ascii="Bookman Old Style" w:hAnsi="Bookman Old Style"/>
          <w:sz w:val="32"/>
          <w:szCs w:val="32"/>
        </w:rPr>
        <w:t xml:space="preserve"> has received from across the entire globe including</w:t>
      </w:r>
      <w:r w:rsidR="00710A7F">
        <w:rPr>
          <w:rFonts w:ascii="Bookman Old Style" w:hAnsi="Bookman Old Style"/>
          <w:sz w:val="32"/>
          <w:szCs w:val="32"/>
        </w:rPr>
        <w:t xml:space="preserve"> from some of your countries.  Those who challenge his victory should choose the legal route, not the mob on the streets. </w:t>
      </w:r>
    </w:p>
    <w:p w:rsidR="00710A7F" w:rsidRDefault="00710A7F" w:rsidP="003059DB">
      <w:pPr>
        <w:spacing w:line="360" w:lineRule="auto"/>
        <w:jc w:val="both"/>
        <w:rPr>
          <w:rFonts w:ascii="Bookman Old Style" w:hAnsi="Bookman Old Style"/>
          <w:sz w:val="32"/>
          <w:szCs w:val="32"/>
        </w:rPr>
      </w:pPr>
    </w:p>
    <w:p w:rsidR="00710A7F" w:rsidRDefault="00710A7F" w:rsidP="003059DB">
      <w:pPr>
        <w:spacing w:line="360" w:lineRule="auto"/>
        <w:jc w:val="both"/>
        <w:rPr>
          <w:rFonts w:ascii="Bookman Old Style" w:hAnsi="Bookman Old Style"/>
          <w:sz w:val="32"/>
          <w:szCs w:val="32"/>
        </w:rPr>
      </w:pPr>
      <w:r>
        <w:rPr>
          <w:rFonts w:ascii="Bookman Old Style" w:hAnsi="Bookman Old Style"/>
          <w:sz w:val="32"/>
          <w:szCs w:val="32"/>
        </w:rPr>
        <w:t xml:space="preserve">As a nation we are humbled by his acceptance speech in which he again exuded his usual humility and unique qualities to unite the nation beyond elections onto a new </w:t>
      </w:r>
      <w:r>
        <w:rPr>
          <w:rFonts w:ascii="Bookman Old Style" w:hAnsi="Bookman Old Style"/>
          <w:sz w:val="32"/>
          <w:szCs w:val="32"/>
        </w:rPr>
        <w:lastRenderedPageBreak/>
        <w:t xml:space="preserve">developmental trajectory, in absolute peace and tranquility should be the norm.  I want to </w:t>
      </w:r>
      <w:proofErr w:type="gramStart"/>
      <w:r>
        <w:rPr>
          <w:rFonts w:ascii="Bookman Old Style" w:hAnsi="Bookman Old Style"/>
          <w:sz w:val="32"/>
          <w:szCs w:val="32"/>
        </w:rPr>
        <w:t>concluded</w:t>
      </w:r>
      <w:proofErr w:type="gramEnd"/>
      <w:r>
        <w:rPr>
          <w:rFonts w:ascii="Bookman Old Style" w:hAnsi="Bookman Old Style"/>
          <w:sz w:val="32"/>
          <w:szCs w:val="32"/>
        </w:rPr>
        <w:t xml:space="preserve"> by another quote and this time from President </w:t>
      </w:r>
      <w:r w:rsidR="00BF0DFE">
        <w:rPr>
          <w:rFonts w:ascii="Bookman Old Style" w:hAnsi="Bookman Old Style"/>
          <w:sz w:val="32"/>
          <w:szCs w:val="32"/>
        </w:rPr>
        <w:t>“</w:t>
      </w:r>
      <w:proofErr w:type="spellStart"/>
      <w:r w:rsidR="00BF0DFE">
        <w:rPr>
          <w:rFonts w:ascii="Bookman Old Style" w:hAnsi="Bookman Old Style"/>
          <w:sz w:val="32"/>
          <w:szCs w:val="32"/>
        </w:rPr>
        <w:t>Edee</w:t>
      </w:r>
      <w:proofErr w:type="spellEnd"/>
      <w:r w:rsidR="00BF0DFE">
        <w:rPr>
          <w:rFonts w:ascii="Bookman Old Style" w:hAnsi="Bookman Old Style"/>
          <w:sz w:val="32"/>
          <w:szCs w:val="32"/>
        </w:rPr>
        <w:t xml:space="preserve">” himself.  </w:t>
      </w:r>
      <w:r w:rsidR="00BF0DFE" w:rsidRPr="00BF0DFE">
        <w:rPr>
          <w:rFonts w:ascii="Bookman Old Style" w:hAnsi="Bookman Old Style"/>
          <w:b/>
          <w:sz w:val="32"/>
          <w:szCs w:val="32"/>
        </w:rPr>
        <w:t>“The voice of the people is the voice of God”</w:t>
      </w:r>
      <w:r w:rsidR="00BF0DFE">
        <w:rPr>
          <w:rFonts w:ascii="Bookman Old Style" w:hAnsi="Bookman Old Style"/>
          <w:b/>
          <w:sz w:val="32"/>
          <w:szCs w:val="32"/>
        </w:rPr>
        <w:t xml:space="preserve">.  </w:t>
      </w:r>
      <w:r w:rsidR="00BF0DFE" w:rsidRPr="00BF0DFE">
        <w:rPr>
          <w:rFonts w:ascii="Bookman Old Style" w:hAnsi="Bookman Old Style"/>
          <w:sz w:val="32"/>
          <w:szCs w:val="32"/>
        </w:rPr>
        <w:t>Let</w:t>
      </w:r>
      <w:r w:rsidR="00BF0DFE">
        <w:rPr>
          <w:rFonts w:ascii="Bookman Old Style" w:hAnsi="Bookman Old Style"/>
          <w:b/>
          <w:sz w:val="32"/>
          <w:szCs w:val="32"/>
        </w:rPr>
        <w:t xml:space="preserve"> </w:t>
      </w:r>
      <w:r w:rsidR="00BF0DFE" w:rsidRPr="00BF0DFE">
        <w:rPr>
          <w:rFonts w:ascii="Bookman Old Style" w:hAnsi="Bookman Old Style"/>
          <w:sz w:val="32"/>
          <w:szCs w:val="32"/>
        </w:rPr>
        <w:t>us all heed</w:t>
      </w:r>
      <w:r w:rsidR="00BF0DFE">
        <w:rPr>
          <w:rFonts w:ascii="Bookman Old Style" w:hAnsi="Bookman Old Style"/>
          <w:sz w:val="32"/>
          <w:szCs w:val="32"/>
        </w:rPr>
        <w:t xml:space="preserve"> it, but in particular, we Zimbabweans.</w:t>
      </w:r>
    </w:p>
    <w:p w:rsidR="00BF0DFE" w:rsidRDefault="00BF0DFE" w:rsidP="003059DB">
      <w:pPr>
        <w:spacing w:line="360" w:lineRule="auto"/>
        <w:jc w:val="both"/>
        <w:rPr>
          <w:rFonts w:ascii="Bookman Old Style" w:hAnsi="Bookman Old Style"/>
          <w:sz w:val="32"/>
          <w:szCs w:val="32"/>
        </w:rPr>
      </w:pPr>
    </w:p>
    <w:p w:rsidR="00BF0DFE" w:rsidRDefault="00BF0DFE" w:rsidP="003059DB">
      <w:pPr>
        <w:spacing w:line="360" w:lineRule="auto"/>
        <w:jc w:val="both"/>
        <w:rPr>
          <w:rFonts w:ascii="Bookman Old Style" w:hAnsi="Bookman Old Style"/>
          <w:sz w:val="32"/>
          <w:szCs w:val="32"/>
        </w:rPr>
      </w:pPr>
      <w:r>
        <w:rPr>
          <w:rFonts w:ascii="Bookman Old Style" w:hAnsi="Bookman Old Style"/>
          <w:sz w:val="32"/>
          <w:szCs w:val="32"/>
        </w:rPr>
        <w:t xml:space="preserve">May the Lord bless our country as we move on into the </w:t>
      </w:r>
      <w:proofErr w:type="gramStart"/>
      <w:r>
        <w:rPr>
          <w:rFonts w:ascii="Bookman Old Style" w:hAnsi="Bookman Old Style"/>
          <w:sz w:val="32"/>
          <w:szCs w:val="32"/>
        </w:rPr>
        <w:t>future.</w:t>
      </w:r>
      <w:proofErr w:type="gramEnd"/>
    </w:p>
    <w:p w:rsidR="00BF0DFE" w:rsidRDefault="00BF0DFE" w:rsidP="003059DB">
      <w:pPr>
        <w:spacing w:line="360" w:lineRule="auto"/>
        <w:jc w:val="both"/>
        <w:rPr>
          <w:rFonts w:ascii="Bookman Old Style" w:hAnsi="Bookman Old Style"/>
          <w:sz w:val="32"/>
          <w:szCs w:val="32"/>
        </w:rPr>
      </w:pPr>
    </w:p>
    <w:p w:rsidR="00BF0DFE" w:rsidRPr="00BF0DFE" w:rsidRDefault="00BF0DFE" w:rsidP="003059DB">
      <w:pPr>
        <w:spacing w:line="360" w:lineRule="auto"/>
        <w:jc w:val="both"/>
        <w:rPr>
          <w:rFonts w:ascii="Bookman Old Style" w:hAnsi="Bookman Old Style"/>
          <w:b/>
          <w:sz w:val="32"/>
          <w:szCs w:val="32"/>
        </w:rPr>
      </w:pPr>
      <w:r>
        <w:rPr>
          <w:rFonts w:ascii="Bookman Old Style" w:hAnsi="Bookman Old Style"/>
          <w:sz w:val="32"/>
          <w:szCs w:val="32"/>
        </w:rPr>
        <w:t>I thank you for your attention and again Good day.</w:t>
      </w:r>
    </w:p>
    <w:sectPr w:rsidR="00BF0DFE" w:rsidRPr="00BF0DFE" w:rsidSect="00F16E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92" w:rsidRDefault="002D2692" w:rsidP="005E436E">
      <w:pPr>
        <w:spacing w:after="0" w:line="240" w:lineRule="auto"/>
      </w:pPr>
      <w:r>
        <w:separator/>
      </w:r>
    </w:p>
  </w:endnote>
  <w:endnote w:type="continuationSeparator" w:id="0">
    <w:p w:rsidR="002D2692" w:rsidRDefault="002D2692" w:rsidP="005E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753"/>
      <w:docPartObj>
        <w:docPartGallery w:val="Page Numbers (Bottom of Page)"/>
        <w:docPartUnique/>
      </w:docPartObj>
    </w:sdtPr>
    <w:sdtEndPr/>
    <w:sdtContent>
      <w:p w:rsidR="005E436E" w:rsidRDefault="00D74D07">
        <w:pPr>
          <w:pStyle w:val="Footer"/>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5E436E" w:rsidRDefault="005E4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92" w:rsidRDefault="002D2692" w:rsidP="005E436E">
      <w:pPr>
        <w:spacing w:after="0" w:line="240" w:lineRule="auto"/>
      </w:pPr>
      <w:r>
        <w:separator/>
      </w:r>
    </w:p>
  </w:footnote>
  <w:footnote w:type="continuationSeparator" w:id="0">
    <w:p w:rsidR="002D2692" w:rsidRDefault="002D2692" w:rsidP="005E4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F3BFF"/>
    <w:multiLevelType w:val="hybridMultilevel"/>
    <w:tmpl w:val="8BE2E566"/>
    <w:lvl w:ilvl="0" w:tplc="FEA23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84"/>
    <w:rsid w:val="00090536"/>
    <w:rsid w:val="000A402E"/>
    <w:rsid w:val="000D0582"/>
    <w:rsid w:val="000D4B0D"/>
    <w:rsid w:val="00125807"/>
    <w:rsid w:val="00133642"/>
    <w:rsid w:val="00210A93"/>
    <w:rsid w:val="00216CBC"/>
    <w:rsid w:val="00273530"/>
    <w:rsid w:val="002D2692"/>
    <w:rsid w:val="003059DB"/>
    <w:rsid w:val="00407772"/>
    <w:rsid w:val="0046380C"/>
    <w:rsid w:val="00535955"/>
    <w:rsid w:val="005428AA"/>
    <w:rsid w:val="00585076"/>
    <w:rsid w:val="005E436E"/>
    <w:rsid w:val="00634364"/>
    <w:rsid w:val="00645FAE"/>
    <w:rsid w:val="006A0A17"/>
    <w:rsid w:val="006E15E7"/>
    <w:rsid w:val="00710A7F"/>
    <w:rsid w:val="00721182"/>
    <w:rsid w:val="0074052D"/>
    <w:rsid w:val="00747C53"/>
    <w:rsid w:val="007B577A"/>
    <w:rsid w:val="008F02FC"/>
    <w:rsid w:val="009121A8"/>
    <w:rsid w:val="00944A90"/>
    <w:rsid w:val="009F669C"/>
    <w:rsid w:val="00A12F84"/>
    <w:rsid w:val="00A43692"/>
    <w:rsid w:val="00A73530"/>
    <w:rsid w:val="00AA7ACB"/>
    <w:rsid w:val="00AC1572"/>
    <w:rsid w:val="00B316A3"/>
    <w:rsid w:val="00B678EF"/>
    <w:rsid w:val="00B76E61"/>
    <w:rsid w:val="00BE49EF"/>
    <w:rsid w:val="00BF0DFE"/>
    <w:rsid w:val="00C024CE"/>
    <w:rsid w:val="00D17BAD"/>
    <w:rsid w:val="00D74D07"/>
    <w:rsid w:val="00E44B90"/>
    <w:rsid w:val="00E637CE"/>
    <w:rsid w:val="00E66E0C"/>
    <w:rsid w:val="00EA05FF"/>
    <w:rsid w:val="00F16E44"/>
    <w:rsid w:val="00F75988"/>
    <w:rsid w:val="00F9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CF699-1063-46E7-8FD8-F66DC045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F84"/>
    <w:pPr>
      <w:ind w:left="720"/>
      <w:contextualSpacing/>
    </w:pPr>
  </w:style>
  <w:style w:type="paragraph" w:styleId="Header">
    <w:name w:val="header"/>
    <w:basedOn w:val="Normal"/>
    <w:link w:val="HeaderChar"/>
    <w:uiPriority w:val="99"/>
    <w:semiHidden/>
    <w:unhideWhenUsed/>
    <w:rsid w:val="005E4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436E"/>
  </w:style>
  <w:style w:type="paragraph" w:styleId="Footer">
    <w:name w:val="footer"/>
    <w:basedOn w:val="Normal"/>
    <w:link w:val="FooterChar"/>
    <w:uiPriority w:val="99"/>
    <w:unhideWhenUsed/>
    <w:rsid w:val="005E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6E"/>
  </w:style>
  <w:style w:type="paragraph" w:styleId="BalloonText">
    <w:name w:val="Balloon Text"/>
    <w:basedOn w:val="Normal"/>
    <w:link w:val="BalloonTextChar"/>
    <w:uiPriority w:val="99"/>
    <w:semiHidden/>
    <w:unhideWhenUsed/>
    <w:rsid w:val="00F75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DAD4C-7A95-4B84-9956-8EE9131D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Preferred Customer</cp:lastModifiedBy>
  <cp:revision>2</cp:revision>
  <cp:lastPrinted>2018-08-06T13:45:00Z</cp:lastPrinted>
  <dcterms:created xsi:type="dcterms:W3CDTF">2018-10-30T12:42:00Z</dcterms:created>
  <dcterms:modified xsi:type="dcterms:W3CDTF">2018-10-30T12:42:00Z</dcterms:modified>
</cp:coreProperties>
</file>